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2B" w:rsidRPr="0021102B" w:rsidRDefault="00AA70CD" w:rsidP="00AF2CB4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0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1102B" w:rsidRPr="002110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64075A" w:rsidRPr="00211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02B" w:rsidRPr="0021102B">
        <w:rPr>
          <w:rFonts w:ascii="Times New Roman" w:eastAsia="Times New Roman" w:hAnsi="Times New Roman" w:cs="Times New Roman"/>
          <w:b/>
          <w:sz w:val="28"/>
          <w:szCs w:val="28"/>
        </w:rPr>
        <w:t>О неформальной занятости</w:t>
      </w:r>
    </w:p>
    <w:p w:rsidR="002A04D1" w:rsidRDefault="002A04D1" w:rsidP="00AF2CB4">
      <w:pPr>
        <w:pStyle w:val="a5"/>
        <w:jc w:val="both"/>
        <w:rPr>
          <w:rFonts w:ascii="Times New Roman" w:hAnsi="Times New Roman" w:cs="Times New Roman"/>
          <w:color w:val="101011"/>
          <w:sz w:val="28"/>
          <w:szCs w:val="28"/>
        </w:rPr>
      </w:pPr>
    </w:p>
    <w:p w:rsidR="00AA70CD" w:rsidRDefault="002A04D1" w:rsidP="00AF2CB4">
      <w:pPr>
        <w:pStyle w:val="a5"/>
        <w:jc w:val="both"/>
        <w:rPr>
          <w:rFonts w:ascii="Times New Roman" w:hAnsi="Times New Roman" w:cs="Times New Roman"/>
          <w:color w:val="101011"/>
          <w:sz w:val="28"/>
          <w:szCs w:val="28"/>
        </w:rPr>
      </w:pPr>
      <w:r>
        <w:rPr>
          <w:rFonts w:ascii="Times New Roman" w:hAnsi="Times New Roman" w:cs="Times New Roman"/>
          <w:color w:val="101011"/>
          <w:sz w:val="28"/>
          <w:szCs w:val="28"/>
        </w:rPr>
        <w:t xml:space="preserve">          </w:t>
      </w:r>
      <w:r w:rsidR="00AA70CD" w:rsidRPr="00AA70CD">
        <w:rPr>
          <w:rFonts w:ascii="Times New Roman" w:hAnsi="Times New Roman" w:cs="Times New Roman"/>
          <w:color w:val="101011"/>
          <w:sz w:val="28"/>
          <w:szCs w:val="28"/>
        </w:rPr>
        <w:t xml:space="preserve">Одной из особенностей рынка труда в России на протяжении последних лет была и остается неформальная занятость, то есть занятость с юридически не оформленными трудовыми отношениями, занятость на незарегистрированных предприятиях или юридически не оформленная самостоятельная экономическая деятельность. Оценки ее масштабов затруднены, но, по некоторым оценкам, в нее вовлечены до 25 млн. человек. Неформальная занятость наиболее распространена среди таких видов деятельности, как услуги населению по строительству, ремонту, пошиву, уличная торговля. Большее распространение неформальная занятость имеет среди безработных и работающего населения, несколько меньшее - у учащихся и домохозяек. </w:t>
      </w:r>
    </w:p>
    <w:p w:rsidR="009A7C09" w:rsidRPr="009A7C09" w:rsidRDefault="00AA70CD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1"/>
          <w:sz w:val="28"/>
          <w:szCs w:val="28"/>
        </w:rPr>
        <w:t xml:space="preserve">     </w:t>
      </w:r>
      <w:r w:rsidR="002A04D1">
        <w:rPr>
          <w:rFonts w:ascii="Times New Roman" w:hAnsi="Times New Roman" w:cs="Times New Roman"/>
          <w:color w:val="101011"/>
          <w:sz w:val="28"/>
          <w:szCs w:val="28"/>
        </w:rPr>
        <w:t xml:space="preserve">     </w:t>
      </w:r>
      <w:r w:rsidR="009A7C09" w:rsidRPr="009A7C0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неформальная занятость  продолжает оставаться негативной тенденцией. Работники данной сферы практически лишены возможности социальной и правовой защиты, получая неофициальную, так называемую «серую» зарплату в конвертах. </w:t>
      </w:r>
    </w:p>
    <w:p w:rsidR="009A7C09" w:rsidRPr="009A7C09" w:rsidRDefault="009A7C09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09">
        <w:rPr>
          <w:rFonts w:ascii="Times New Roman" w:eastAsia="Times New Roman" w:hAnsi="Times New Roman" w:cs="Times New Roman"/>
          <w:sz w:val="28"/>
          <w:szCs w:val="28"/>
        </w:rPr>
        <w:t>Основные виды неформальной занятости:</w:t>
      </w:r>
    </w:p>
    <w:p w:rsidR="009A7C09" w:rsidRPr="009A7C09" w:rsidRDefault="009A7C09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09">
        <w:rPr>
          <w:rFonts w:ascii="Times New Roman" w:eastAsia="Times New Roman" w:hAnsi="Times New Roman" w:cs="Times New Roman"/>
          <w:sz w:val="28"/>
          <w:szCs w:val="28"/>
        </w:rPr>
        <w:t>работники, не оформленные на работу, или занимающиеся неучтенной деятельностью;</w:t>
      </w:r>
    </w:p>
    <w:p w:rsidR="009A7C09" w:rsidRPr="009A7C09" w:rsidRDefault="009A7C09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09">
        <w:rPr>
          <w:rFonts w:ascii="Times New Roman" w:eastAsia="Times New Roman" w:hAnsi="Times New Roman" w:cs="Times New Roman"/>
          <w:sz w:val="28"/>
          <w:szCs w:val="28"/>
        </w:rPr>
        <w:t>работники, совмещающие формальную и преимущественно неформальную деятельность.</w:t>
      </w:r>
    </w:p>
    <w:p w:rsidR="009A7C09" w:rsidRPr="009A7C09" w:rsidRDefault="0021102B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C09" w:rsidRPr="009A7C09">
        <w:rPr>
          <w:rFonts w:ascii="Times New Roman" w:eastAsia="Times New Roman" w:hAnsi="Times New Roman" w:cs="Times New Roman"/>
          <w:sz w:val="28"/>
          <w:szCs w:val="28"/>
        </w:rPr>
        <w:t xml:space="preserve"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 </w:t>
      </w:r>
    </w:p>
    <w:p w:rsidR="009A7C09" w:rsidRDefault="009A7C09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09">
        <w:rPr>
          <w:rFonts w:ascii="Times New Roman" w:eastAsia="Times New Roman" w:hAnsi="Times New Roman" w:cs="Times New Roman"/>
          <w:sz w:val="28"/>
          <w:szCs w:val="28"/>
        </w:rPr>
        <w:t>Такие схемы позволяют организациям уйти от уплаты страховых взносов во внебюджетные фонды (в т.ч.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DE096A" w:rsidRDefault="002A04D1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E096A">
        <w:rPr>
          <w:rFonts w:ascii="Times New Roman" w:eastAsia="Times New Roman" w:hAnsi="Times New Roman" w:cs="Times New Roman"/>
          <w:sz w:val="28"/>
          <w:szCs w:val="28"/>
        </w:rPr>
        <w:t>В отношение лиц, нарушающих действующее законодательство предусмотрены штрафные санкции.</w:t>
      </w:r>
    </w:p>
    <w:p w:rsidR="00DE096A" w:rsidRDefault="002A04D1" w:rsidP="00DE0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096A">
        <w:rPr>
          <w:rFonts w:ascii="Times New Roman" w:hAnsi="Times New Roman" w:cs="Times New Roman"/>
          <w:sz w:val="28"/>
          <w:szCs w:val="28"/>
        </w:rPr>
        <w:t xml:space="preserve">Уклонение от оформления или ненадлежащее оформление трудового договора либо </w:t>
      </w:r>
      <w:hyperlink r:id="rId5" w:history="1">
        <w:r w:rsidR="00DE096A" w:rsidRPr="00DE096A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DE096A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DE096A" w:rsidRDefault="00DE096A" w:rsidP="002A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DE096A" w:rsidRDefault="002A04D1" w:rsidP="00DE0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96A">
        <w:rPr>
          <w:rFonts w:ascii="Times New Roman" w:hAnsi="Times New Roman" w:cs="Times New Roman"/>
          <w:sz w:val="28"/>
          <w:szCs w:val="28"/>
        </w:rPr>
        <w:t xml:space="preserve">Неправомерное неудержание и (или) неперечисление (неполное удержание и (или) перечисление) в установленный  срок сумм налога, </w:t>
      </w:r>
      <w:r w:rsidR="00DE096A">
        <w:rPr>
          <w:rFonts w:ascii="Times New Roman" w:hAnsi="Times New Roman" w:cs="Times New Roman"/>
          <w:sz w:val="28"/>
          <w:szCs w:val="28"/>
        </w:rPr>
        <w:lastRenderedPageBreak/>
        <w:t>подлежащего удержанию и перечислению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96A">
        <w:rPr>
          <w:rFonts w:ascii="Times New Roman" w:hAnsi="Times New Roman" w:cs="Times New Roman"/>
          <w:sz w:val="28"/>
          <w:szCs w:val="28"/>
        </w:rPr>
        <w:t xml:space="preserve"> влечет взыскание штрафа в размере 20 процентов от суммы, подлежащей удержанию и (или) перечислению.</w:t>
      </w:r>
    </w:p>
    <w:p w:rsidR="00DE096A" w:rsidRDefault="005A0A6F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непредставление в установленный срок сведений, необходимых для осуществления 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ндивидуального учета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системе обязательного пенсионного страхования применяются финансовые санкции в виде взыскания 10 процентов причитающихся платежей. </w:t>
      </w:r>
    </w:p>
    <w:p w:rsidR="005A0A6F" w:rsidRDefault="005A0A6F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Подобные санкции применяются за неперечисление отчислений по медицинскому страхованию, страхованию от несчастных случаев.</w:t>
      </w:r>
    </w:p>
    <w:p w:rsidR="009823CF" w:rsidRDefault="009823CF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39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онтрол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 xml:space="preserve">выявлением фактов </w:t>
      </w:r>
      <w:r>
        <w:rPr>
          <w:rFonts w:ascii="Times New Roman" w:eastAsia="Times New Roman" w:hAnsi="Times New Roman" w:cs="Times New Roman"/>
          <w:sz w:val="28"/>
          <w:szCs w:val="28"/>
        </w:rPr>
        <w:t>неформальной занятост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ее снижению 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 xml:space="preserve">, органы прокуратуры, </w:t>
      </w:r>
      <w:r w:rsidR="00187A2B">
        <w:rPr>
          <w:rFonts w:ascii="Times New Roman" w:eastAsia="Times New Roman" w:hAnsi="Times New Roman" w:cs="Times New Roman"/>
          <w:sz w:val="28"/>
          <w:szCs w:val="28"/>
        </w:rPr>
        <w:t xml:space="preserve">пенсионного фонда, фонда занятости, 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187A2B">
        <w:rPr>
          <w:rFonts w:ascii="Times New Roman" w:eastAsia="Times New Roman" w:hAnsi="Times New Roman" w:cs="Times New Roman"/>
          <w:sz w:val="28"/>
          <w:szCs w:val="28"/>
        </w:rPr>
        <w:t xml:space="preserve"> инспекции, социальной защиты. </w:t>
      </w:r>
    </w:p>
    <w:p w:rsidR="009A7C09" w:rsidRPr="009A7C09" w:rsidRDefault="00D3398A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7C09" w:rsidRPr="009A7C09">
        <w:rPr>
          <w:rFonts w:ascii="Times New Roman" w:eastAsia="Times New Roman" w:hAnsi="Times New Roman" w:cs="Times New Roman"/>
          <w:sz w:val="28"/>
          <w:szCs w:val="28"/>
        </w:rP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9A7C09" w:rsidRPr="00D3398A" w:rsidRDefault="00D3398A" w:rsidP="00AF2C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21102B" w:rsidRPr="0021102B">
        <w:rPr>
          <w:rFonts w:ascii="Times New Roman" w:eastAsia="Times New Roman" w:hAnsi="Times New Roman" w:cs="Times New Roman"/>
          <w:bCs/>
          <w:sz w:val="28"/>
          <w:szCs w:val="28"/>
        </w:rPr>
        <w:t>Исходя из изложенного</w:t>
      </w:r>
      <w:r w:rsidR="002A04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1102B" w:rsidRPr="00211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102B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района</w:t>
      </w:r>
      <w:r w:rsidR="00446CE0" w:rsidRPr="00211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10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обращается ко всем жителям района. </w:t>
      </w:r>
      <w:r w:rsidR="009A7C09" w:rsidRPr="0021102B">
        <w:rPr>
          <w:rFonts w:ascii="Times New Roman" w:eastAsia="Times New Roman" w:hAnsi="Times New Roman" w:cs="Times New Roman"/>
          <w:bCs/>
          <w:sz w:val="28"/>
          <w:szCs w:val="28"/>
        </w:rPr>
        <w:t>Если В</w:t>
      </w:r>
      <w:r w:rsidRPr="0021102B">
        <w:rPr>
          <w:rFonts w:ascii="Times New Roman" w:eastAsia="Times New Roman" w:hAnsi="Times New Roman" w:cs="Times New Roman"/>
          <w:bCs/>
          <w:sz w:val="28"/>
          <w:szCs w:val="28"/>
        </w:rPr>
        <w:t>ы располагаете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фактами о </w:t>
      </w:r>
      <w:r w:rsidR="009A7C09" w:rsidRPr="00D3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 w:rsidR="009A7C09" w:rsidRPr="00D3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зарплат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A7C09" w:rsidRPr="00D3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 конверте»</w:t>
      </w:r>
      <w:r w:rsidR="009A7C09" w:rsidRPr="00D339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A04D1" w:rsidRPr="00D3398A">
        <w:rPr>
          <w:rFonts w:ascii="Times New Roman" w:eastAsia="Times New Roman" w:hAnsi="Times New Roman" w:cs="Times New Roman"/>
          <w:sz w:val="28"/>
          <w:szCs w:val="28"/>
        </w:rPr>
        <w:t>работодател</w:t>
      </w:r>
      <w:r w:rsidR="002A04D1">
        <w:rPr>
          <w:rFonts w:ascii="Times New Roman" w:eastAsia="Times New Roman" w:hAnsi="Times New Roman" w:cs="Times New Roman"/>
          <w:sz w:val="28"/>
          <w:szCs w:val="28"/>
        </w:rPr>
        <w:t>ях,</w:t>
      </w:r>
      <w:r w:rsidR="009A7C09" w:rsidRPr="00D3398A">
        <w:rPr>
          <w:rFonts w:ascii="Times New Roman" w:eastAsia="Times New Roman" w:hAnsi="Times New Roman" w:cs="Times New Roman"/>
          <w:sz w:val="28"/>
          <w:szCs w:val="28"/>
        </w:rPr>
        <w:t xml:space="preserve"> уклоня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ющихся </w:t>
      </w:r>
      <w:r w:rsidR="009A7C09" w:rsidRPr="00D3398A">
        <w:rPr>
          <w:rFonts w:ascii="Times New Roman" w:eastAsia="Times New Roman" w:hAnsi="Times New Roman" w:cs="Times New Roman"/>
          <w:sz w:val="28"/>
          <w:szCs w:val="28"/>
        </w:rPr>
        <w:t xml:space="preserve"> от заключения трудового договора, </w:t>
      </w:r>
      <w:r w:rsidR="009A7C09" w:rsidRPr="00D3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щаетесь </w:t>
      </w:r>
      <w:r w:rsidR="009A7C09" w:rsidRPr="00D3398A">
        <w:rPr>
          <w:rFonts w:ascii="Times New Roman" w:eastAsia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7C09" w:rsidRPr="00D3398A">
        <w:rPr>
          <w:rFonts w:ascii="Times New Roman" w:eastAsia="Times New Roman" w:hAnsi="Times New Roman" w:cs="Times New Roman"/>
          <w:sz w:val="28"/>
          <w:szCs w:val="28"/>
        </w:rPr>
        <w:t xml:space="preserve"> «горячей линии»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21-5-58  </w:t>
      </w:r>
      <w:r w:rsidR="009A7C09" w:rsidRPr="00D339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9099C" w:rsidRPr="00D3398A">
        <w:rPr>
          <w:rFonts w:ascii="Times New Roman" w:eastAsia="Times New Roman" w:hAnsi="Times New Roman" w:cs="Times New Roman"/>
          <w:sz w:val="28"/>
          <w:szCs w:val="28"/>
        </w:rPr>
        <w:t>администрацию Саянского района</w:t>
      </w:r>
      <w:r w:rsidR="0021102B">
        <w:rPr>
          <w:rFonts w:ascii="Times New Roman" w:eastAsia="Times New Roman" w:hAnsi="Times New Roman" w:cs="Times New Roman"/>
          <w:sz w:val="28"/>
          <w:szCs w:val="28"/>
        </w:rPr>
        <w:t xml:space="preserve"> или в прокуратуру.</w:t>
      </w:r>
    </w:p>
    <w:sectPr w:rsidR="009A7C09" w:rsidRPr="00D3398A" w:rsidSect="006A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871"/>
    <w:multiLevelType w:val="multilevel"/>
    <w:tmpl w:val="FBC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13FDC"/>
    <w:multiLevelType w:val="multilevel"/>
    <w:tmpl w:val="04A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C09"/>
    <w:rsid w:val="0009099C"/>
    <w:rsid w:val="00187A2B"/>
    <w:rsid w:val="0021102B"/>
    <w:rsid w:val="002A04D1"/>
    <w:rsid w:val="00412230"/>
    <w:rsid w:val="00446CE0"/>
    <w:rsid w:val="005A0A6F"/>
    <w:rsid w:val="0064075A"/>
    <w:rsid w:val="006A02B8"/>
    <w:rsid w:val="00820029"/>
    <w:rsid w:val="00855628"/>
    <w:rsid w:val="009823CF"/>
    <w:rsid w:val="009A7C09"/>
    <w:rsid w:val="00AA70CD"/>
    <w:rsid w:val="00AF2CB4"/>
    <w:rsid w:val="00AF678A"/>
    <w:rsid w:val="00BB7F37"/>
    <w:rsid w:val="00D3398A"/>
    <w:rsid w:val="00DE096A"/>
    <w:rsid w:val="00E3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8"/>
  </w:style>
  <w:style w:type="paragraph" w:styleId="3">
    <w:name w:val="heading 3"/>
    <w:basedOn w:val="a"/>
    <w:link w:val="30"/>
    <w:uiPriority w:val="9"/>
    <w:qFormat/>
    <w:rsid w:val="009A7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C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A7C09"/>
    <w:rPr>
      <w:color w:val="3772AD"/>
      <w:u w:val="single"/>
    </w:rPr>
  </w:style>
  <w:style w:type="paragraph" w:styleId="a4">
    <w:name w:val="Normal (Web)"/>
    <w:basedOn w:val="a"/>
    <w:uiPriority w:val="99"/>
    <w:semiHidden/>
    <w:unhideWhenUsed/>
    <w:rsid w:val="009A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7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3607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BF4BC33E907FA0EDCF0F7EEAE83CD8F749271848F746097F0756B53BE792CD13D84D2D85FAD53CZDE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11</cp:revision>
  <cp:lastPrinted>2016-10-26T02:35:00Z</cp:lastPrinted>
  <dcterms:created xsi:type="dcterms:W3CDTF">2016-10-24T03:38:00Z</dcterms:created>
  <dcterms:modified xsi:type="dcterms:W3CDTF">2016-10-26T02:51:00Z</dcterms:modified>
</cp:coreProperties>
</file>